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BBE" w:rsidRPr="00CC41F6" w:rsidRDefault="00762BBE" w:rsidP="006A4A0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762BBE" w:rsidRPr="00CC41F6" w:rsidRDefault="00762BBE" w:rsidP="006A4A0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 xml:space="preserve">о целевом </w:t>
      </w:r>
      <w:proofErr w:type="gramStart"/>
      <w:r w:rsidRPr="00CC41F6"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 w:rsidRPr="00CC41F6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</w:t>
      </w:r>
    </w:p>
    <w:p w:rsidR="00762BBE" w:rsidRPr="00CC41F6" w:rsidRDefault="00762BBE" w:rsidP="006A4A0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</w:t>
      </w:r>
    </w:p>
    <w:p w:rsidR="00762BBE" w:rsidRPr="00CC41F6" w:rsidRDefault="00762BBE" w:rsidP="006A4A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г.</w:t>
      </w:r>
      <w:r w:rsidRPr="00CC41F6">
        <w:rPr>
          <w:rFonts w:ascii="Times New Roman" w:hAnsi="Times New Roman" w:cs="Times New Roman"/>
          <w:b/>
          <w:sz w:val="24"/>
          <w:szCs w:val="24"/>
        </w:rPr>
        <w:t xml:space="preserve"> ____________</w:t>
      </w:r>
      <w:r w:rsidRPr="00CC4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"_____" ____________ 20__ г.</w:t>
      </w:r>
    </w:p>
    <w:p w:rsidR="00762BBE" w:rsidRPr="00CC41F6" w:rsidRDefault="00762BBE" w:rsidP="006A4A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Pr="00CC41F6" w:rsidRDefault="00CC41F6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762BBE" w:rsidRPr="00CC41F6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="00762BBE" w:rsidRPr="00CC41F6">
        <w:rPr>
          <w:rFonts w:ascii="Times New Roman" w:hAnsi="Times New Roman" w:cs="Times New Roman"/>
          <w:sz w:val="24"/>
          <w:szCs w:val="24"/>
        </w:rPr>
        <w:t xml:space="preserve"> в дальнейшем заказчиком-работодателем, в лице </w:t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</w:rPr>
        <w:t xml:space="preserve">, именуемый в дальнейшем гражданином, с другой стороны, и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762BBE" w:rsidRPr="00CC41F6">
        <w:rPr>
          <w:rFonts w:ascii="Times New Roman" w:hAnsi="Times New Roman" w:cs="Times New Roman"/>
          <w:sz w:val="24"/>
          <w:szCs w:val="24"/>
        </w:rPr>
        <w:t>, именуемое в дальнейшем образовательной организацией, совместно именуемые сторонами, заключили настоящий договор о нижеследующем.</w:t>
      </w:r>
    </w:p>
    <w:p w:rsidR="00762BBE" w:rsidRPr="00CC41F6" w:rsidRDefault="00762BBE" w:rsidP="006A4A0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I. Предмет настоящего договора</w:t>
      </w:r>
    </w:p>
    <w:p w:rsidR="00CC41F6" w:rsidRPr="00CC41F6" w:rsidRDefault="00CC41F6" w:rsidP="006A4A03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Гражданин обязуется освоить основную профессиональную образовательную программу среднего профессионального образования (далее – основная образовательная программа) в соответствии с характеристиками освоения гражданином основной образовательной программы, определенными разделом </w:t>
      </w:r>
      <w:r w:rsidRPr="00CC41F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C41F6">
        <w:rPr>
          <w:rFonts w:ascii="Times New Roman" w:hAnsi="Times New Roman" w:cs="Times New Roman"/>
          <w:sz w:val="24"/>
          <w:szCs w:val="24"/>
        </w:rPr>
        <w:t xml:space="preserve"> настоящего договора (далее – характеристики обучения), и осуществить трудовую деятельность на условиях настоящего договора.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Заказчик-работодатель обязуется в период освоения гражданином основной образовательной программы предоставить гражданину меры поддержки и обеспечить трудоустройство гражданина на условиях настоящего договора.</w:t>
      </w:r>
    </w:p>
    <w:p w:rsidR="00762BBE" w:rsidRPr="00CC41F6" w:rsidRDefault="00762BBE" w:rsidP="006A4A0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Согласие законного представителя - родителя, усыновителя или попечителя несовершеннолетнего гражданина, </w:t>
      </w:r>
      <w:r w:rsidR="00054107" w:rsidRPr="00CC41F6">
        <w:rPr>
          <w:rFonts w:ascii="Times New Roman" w:hAnsi="Times New Roman" w:cs="Times New Roman"/>
          <w:sz w:val="24"/>
          <w:szCs w:val="24"/>
        </w:rPr>
        <w:t xml:space="preserve">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</w:t>
      </w:r>
      <w:r w:rsidRPr="00CC41F6">
        <w:rPr>
          <w:rFonts w:ascii="Times New Roman" w:hAnsi="Times New Roman" w:cs="Times New Roman"/>
          <w:sz w:val="24"/>
          <w:szCs w:val="24"/>
        </w:rPr>
        <w:t>прилагается к настоящему договору и является его неотъемлемой частью.</w:t>
      </w:r>
    </w:p>
    <w:p w:rsidR="00762BBE" w:rsidRPr="00CC41F6" w:rsidRDefault="00762BBE" w:rsidP="006A4A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621"/>
      <w:bookmarkEnd w:id="0"/>
      <w:r w:rsidRPr="00CC41F6">
        <w:rPr>
          <w:rFonts w:ascii="Times New Roman" w:hAnsi="Times New Roman" w:cs="Times New Roman"/>
          <w:b/>
          <w:sz w:val="24"/>
          <w:szCs w:val="24"/>
        </w:rPr>
        <w:t>II. Характеристики обучения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1. Профессия: 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>2. Организация, осуществляющая образовательную деятельность, в которой гражданин должен освоить основную образовательную программу:</w:t>
      </w:r>
      <w:r w:rsidRPr="00CC41F6">
        <w:rPr>
          <w:sz w:val="24"/>
          <w:szCs w:val="24"/>
        </w:rPr>
        <w:t xml:space="preserve"> 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Гражданин должен освоить основную образовательную программу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непосредственно</w:t>
      </w:r>
      <w:r w:rsidRPr="00CC41F6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 деятельность.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3. Форма обучения, по которой гражданин должен освоить основную образовательную программу: 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4. Основная образовательная программа, которую должен освоить гражданин, реализуется на базе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основного общего образования, среднего общего образования (</w:t>
      </w:r>
      <w:proofErr w:type="gramStart"/>
      <w:r w:rsidRPr="00CC41F6"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 w:rsidRPr="00CC41F6">
        <w:rPr>
          <w:rFonts w:ascii="Times New Roman" w:hAnsi="Times New Roman" w:cs="Times New Roman"/>
          <w:sz w:val="24"/>
          <w:szCs w:val="24"/>
          <w:u w:val="single"/>
        </w:rPr>
        <w:t xml:space="preserve"> вставить).</w:t>
      </w:r>
    </w:p>
    <w:p w:rsidR="00762BBE" w:rsidRDefault="00762BBE" w:rsidP="00CC41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5. Необходимость наличия государственной аккредитации основной </w:t>
      </w:r>
      <w:r w:rsidRPr="00CC41F6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образовательной программы, которую должен освоить гражданин: 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>да.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C41F6" w:rsidRPr="00CC41F6" w:rsidRDefault="00CC41F6" w:rsidP="00CC41F6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658"/>
      <w:bookmarkEnd w:id="1"/>
      <w:r w:rsidRPr="00CC41F6">
        <w:rPr>
          <w:rFonts w:ascii="Times New Roman" w:hAnsi="Times New Roman" w:cs="Times New Roman"/>
          <w:b/>
          <w:sz w:val="24"/>
          <w:szCs w:val="24"/>
        </w:rPr>
        <w:t>III. Место осуществления гражданином трудовой деятельности после завершения освоения основной образовательной программы в соответствии с квалификацией, полученной в результате освоения основной образовательной программы, срок трудоустройства, срок осуществления трудовой деятельности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1. Гражданин будет осуществлять трудовую деятельность: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а) в организации, которая является заказчиком-работодателем по настоящему договору: 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б) в соответствии с квалификациями, полученными в результате освоения основной образовательной программы: 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2. </w:t>
      </w:r>
      <w:r w:rsidR="00AB042B" w:rsidRPr="00CC41F6">
        <w:rPr>
          <w:rFonts w:ascii="Times New Roman" w:hAnsi="Times New Roman" w:cs="Times New Roman"/>
          <w:sz w:val="24"/>
          <w:szCs w:val="24"/>
        </w:rPr>
        <w:t xml:space="preserve">Фактический адрес, по которому будет осуществляться трудовая деятельность: </w:t>
      </w:r>
      <w:r w:rsidR="00AB042B" w:rsidRPr="00CC41F6">
        <w:rPr>
          <w:rFonts w:ascii="Times New Roman" w:hAnsi="Times New Roman" w:cs="Times New Roman"/>
          <w:sz w:val="24"/>
          <w:szCs w:val="24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B042B" w:rsidRPr="00CC41F6" w:rsidRDefault="00AB042B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3. Условия возможного изменения места осуществления трудовой деятельности с учетом требований пункта 32 Положения о целевом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образования, утвержденного постановлением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(далее – Положение).</w:t>
      </w:r>
    </w:p>
    <w:p w:rsidR="00AB042B" w:rsidRPr="00CC41F6" w:rsidRDefault="00AB042B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4. Гражданин и заказчик – работодатель, заключат трудовой договор (дополнительное соглашение к ранее заключенному трудовому договору), в которой гражданин будет осуществлять трудовую деятельность на условиях, установленных настоящим разделом, не позднее </w:t>
      </w:r>
      <w:r w:rsidR="00CB46BE">
        <w:rPr>
          <w:rFonts w:ascii="Times New Roman" w:hAnsi="Times New Roman" w:cs="Times New Roman"/>
          <w:sz w:val="24"/>
          <w:szCs w:val="24"/>
        </w:rPr>
        <w:t>____</w:t>
      </w:r>
      <w:r w:rsidRPr="00CC41F6">
        <w:rPr>
          <w:rFonts w:ascii="Times New Roman" w:hAnsi="Times New Roman" w:cs="Times New Roman"/>
          <w:sz w:val="24"/>
          <w:szCs w:val="24"/>
        </w:rPr>
        <w:t xml:space="preserve"> месяц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а</w:t>
      </w:r>
      <w:r w:rsidR="00CB46B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46BE">
        <w:rPr>
          <w:rFonts w:ascii="Times New Roman" w:hAnsi="Times New Roman" w:cs="Times New Roman"/>
          <w:sz w:val="24"/>
          <w:szCs w:val="24"/>
        </w:rPr>
        <w:t>-ев)</w:t>
      </w:r>
      <w:r w:rsidRPr="00CC41F6">
        <w:rPr>
          <w:rFonts w:ascii="Times New Roman" w:hAnsi="Times New Roman" w:cs="Times New Roman"/>
          <w:sz w:val="24"/>
          <w:szCs w:val="24"/>
        </w:rPr>
        <w:t xml:space="preserve">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с пунктом 26 Положения).</w:t>
      </w:r>
    </w:p>
    <w:p w:rsidR="00AB042B" w:rsidRPr="00CC41F6" w:rsidRDefault="00AB042B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5. Срок осуществления гражданином трудовой деятельности (далее - установленный срок трудовой деятельности) составляет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 xml:space="preserve">3 года. </w:t>
      </w:r>
    </w:p>
    <w:p w:rsidR="00AB042B" w:rsidRPr="00CC41F6" w:rsidRDefault="00AB042B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Установленный срок трудоустройства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пункте 4 настоящего раздела, заключен ранее последнего дня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 </w:t>
      </w:r>
    </w:p>
    <w:p w:rsidR="006A4A03" w:rsidRPr="00CC41F6" w:rsidRDefault="006A4A03" w:rsidP="008339A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 случае если гражданин расторгает трудовой договор до истечения срока трудовой деятельности и заключает новый трудовой договор, срок трудовой деятельности продлевается в соответствии с пунктом 52 Положения</w:t>
      </w:r>
      <w:r w:rsidR="008339A3" w:rsidRPr="00CC41F6">
        <w:rPr>
          <w:rFonts w:ascii="Times New Roman" w:hAnsi="Times New Roman" w:cs="Times New Roman"/>
          <w:sz w:val="24"/>
          <w:szCs w:val="24"/>
        </w:rPr>
        <w:t>.</w:t>
      </w:r>
    </w:p>
    <w:p w:rsidR="008339A3" w:rsidRPr="00CC41F6" w:rsidRDefault="008339A3" w:rsidP="007B63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6. Гражданин будет осуществлять трудовую деятельность на условиях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полного рабочего</w:t>
      </w:r>
      <w:r w:rsidR="007B6335" w:rsidRPr="00CC41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дня (смены, недели)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B6335" w:rsidRPr="00CC41F6" w:rsidRDefault="008339A3" w:rsidP="007B63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7</w:t>
      </w:r>
      <w:r w:rsidR="007B6335" w:rsidRPr="00CC41F6">
        <w:rPr>
          <w:rFonts w:ascii="Times New Roman" w:hAnsi="Times New Roman" w:cs="Times New Roman"/>
          <w:sz w:val="24"/>
          <w:szCs w:val="24"/>
        </w:rPr>
        <w:t>.</w:t>
      </w:r>
      <w:r w:rsidRPr="00CC41F6">
        <w:rPr>
          <w:rFonts w:ascii="Times New Roman" w:hAnsi="Times New Roman" w:cs="Times New Roman"/>
          <w:sz w:val="24"/>
          <w:szCs w:val="24"/>
        </w:rPr>
        <w:t xml:space="preserve"> Иные условия осуществления гражданином трудовой деятельности:</w:t>
      </w:r>
      <w:r w:rsidR="007B6335" w:rsidRPr="00CC41F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CC41F6">
        <w:rPr>
          <w:rFonts w:ascii="Times New Roman" w:hAnsi="Times New Roman" w:cs="Times New Roman"/>
          <w:sz w:val="24"/>
          <w:szCs w:val="24"/>
        </w:rPr>
        <w:t>_____</w:t>
      </w:r>
    </w:p>
    <w:p w:rsidR="00762BBE" w:rsidRDefault="00762BBE" w:rsidP="007B63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41F6" w:rsidRPr="00CC41F6" w:rsidRDefault="00CC41F6" w:rsidP="007B63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Меры поддержки, предоставляемые гражданину в период </w:t>
      </w:r>
      <w:proofErr w:type="gramStart"/>
      <w:r w:rsidRPr="00CC41F6">
        <w:rPr>
          <w:rFonts w:ascii="Times New Roman" w:hAnsi="Times New Roman" w:cs="Times New Roman"/>
          <w:b/>
          <w:sz w:val="24"/>
          <w:szCs w:val="24"/>
        </w:rPr>
        <w:t>обучения</w:t>
      </w:r>
      <w:proofErr w:type="gramEnd"/>
      <w:r w:rsidRPr="00CC41F6">
        <w:rPr>
          <w:rFonts w:ascii="Times New Roman" w:hAnsi="Times New Roman" w:cs="Times New Roman"/>
          <w:b/>
          <w:sz w:val="24"/>
          <w:szCs w:val="24"/>
        </w:rPr>
        <w:t xml:space="preserve"> по основной образовательной программе, меры социальной поддержки, социальные гарантии и выплаты, предоставляемые гражданину в период осуществления трудовой деятельности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7"/>
      <w:bookmarkEnd w:id="2"/>
      <w:r w:rsidRPr="00CC41F6">
        <w:rPr>
          <w:rFonts w:ascii="Times New Roman" w:hAnsi="Times New Roman" w:cs="Times New Roman"/>
          <w:sz w:val="24"/>
          <w:szCs w:val="24"/>
        </w:rPr>
        <w:t xml:space="preserve">1. В период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по основной образовательной программе гражданину предоставляются следующие меры поддержки:</w:t>
      </w:r>
    </w:p>
    <w:p w:rsidR="00903780" w:rsidRPr="00CC41F6" w:rsidRDefault="00762BBE" w:rsidP="006A4A03">
      <w:pPr>
        <w:widowControl w:val="0"/>
        <w:autoSpaceDE w:val="0"/>
        <w:autoSpaceDN w:val="0"/>
        <w:spacing w:after="0"/>
        <w:ind w:right="-3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а) </w:t>
      </w:r>
      <w:r w:rsidR="00903780" w:rsidRPr="00CC41F6">
        <w:rPr>
          <w:rFonts w:ascii="Times New Roman" w:hAnsi="Times New Roman" w:cs="Times New Roman"/>
          <w:sz w:val="24"/>
          <w:szCs w:val="24"/>
        </w:rPr>
        <w:t>Ежемесячная стипендия при отсутствии академической задолженности, устанавливаемая по итогам среднего балла успеваемости за семестр с 1-го курса не ниже 3,</w:t>
      </w:r>
      <w:r w:rsidR="00CB46BE">
        <w:rPr>
          <w:rFonts w:ascii="Times New Roman" w:hAnsi="Times New Roman" w:cs="Times New Roman"/>
          <w:sz w:val="24"/>
          <w:szCs w:val="24"/>
        </w:rPr>
        <w:t>8</w:t>
      </w:r>
      <w:r w:rsidR="00903780" w:rsidRPr="00CC41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3190"/>
        <w:gridCol w:w="3191"/>
      </w:tblGrid>
      <w:tr w:rsidR="00903780" w:rsidRPr="00CC41F6" w:rsidTr="00AB042B">
        <w:trPr>
          <w:jc w:val="center"/>
        </w:trPr>
        <w:tc>
          <w:tcPr>
            <w:tcW w:w="2518" w:type="dxa"/>
            <w:vAlign w:val="center"/>
          </w:tcPr>
          <w:p w:rsidR="00903780" w:rsidRPr="00CC41F6" w:rsidRDefault="00903780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успеваемости</w:t>
            </w:r>
          </w:p>
        </w:tc>
        <w:tc>
          <w:tcPr>
            <w:tcW w:w="3190" w:type="dxa"/>
            <w:vAlign w:val="center"/>
          </w:tcPr>
          <w:p w:rsidR="00903780" w:rsidRPr="00CC41F6" w:rsidRDefault="00903780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  <w:r w:rsidR="00AB042B"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(ППССЗ)</w:t>
            </w:r>
          </w:p>
        </w:tc>
        <w:tc>
          <w:tcPr>
            <w:tcW w:w="3191" w:type="dxa"/>
            <w:vAlign w:val="center"/>
          </w:tcPr>
          <w:p w:rsidR="00903780" w:rsidRPr="00CC41F6" w:rsidRDefault="00903780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квалифицированных, рабочих, служащих</w:t>
            </w:r>
            <w:r w:rsidR="00AB042B"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(ППКРС)</w:t>
            </w:r>
          </w:p>
        </w:tc>
      </w:tr>
      <w:tr w:rsidR="00CB46BE" w:rsidRPr="00CC41F6" w:rsidTr="008A5849">
        <w:trPr>
          <w:jc w:val="center"/>
        </w:trPr>
        <w:tc>
          <w:tcPr>
            <w:tcW w:w="2518" w:type="dxa"/>
          </w:tcPr>
          <w:p w:rsidR="00CB46BE" w:rsidRPr="00CB46BE" w:rsidRDefault="00CB46BE" w:rsidP="00976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BE">
              <w:rPr>
                <w:rFonts w:ascii="Times New Roman" w:hAnsi="Times New Roman" w:cs="Times New Roman"/>
                <w:sz w:val="24"/>
                <w:szCs w:val="24"/>
              </w:rPr>
              <w:t>3,8 – 4,20</w:t>
            </w:r>
          </w:p>
        </w:tc>
        <w:tc>
          <w:tcPr>
            <w:tcW w:w="3190" w:type="dxa"/>
            <w:vAlign w:val="center"/>
          </w:tcPr>
          <w:p w:rsidR="00CB46BE" w:rsidRPr="00CC41F6" w:rsidRDefault="00CB46BE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2000 (две тысячи)</w:t>
            </w:r>
          </w:p>
        </w:tc>
        <w:tc>
          <w:tcPr>
            <w:tcW w:w="3191" w:type="dxa"/>
            <w:vAlign w:val="center"/>
          </w:tcPr>
          <w:p w:rsidR="00CB46BE" w:rsidRPr="00CC41F6" w:rsidRDefault="00CB46BE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1500 (одна тысяча пятьсот)</w:t>
            </w:r>
          </w:p>
        </w:tc>
      </w:tr>
      <w:tr w:rsidR="00CB46BE" w:rsidRPr="00CC41F6" w:rsidTr="008A5849">
        <w:trPr>
          <w:jc w:val="center"/>
        </w:trPr>
        <w:tc>
          <w:tcPr>
            <w:tcW w:w="2518" w:type="dxa"/>
          </w:tcPr>
          <w:p w:rsidR="00CB46BE" w:rsidRPr="00CB46BE" w:rsidRDefault="00CB46BE" w:rsidP="00976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BE">
              <w:rPr>
                <w:rFonts w:ascii="Times New Roman" w:hAnsi="Times New Roman" w:cs="Times New Roman"/>
                <w:sz w:val="24"/>
                <w:szCs w:val="24"/>
              </w:rPr>
              <w:t>4,21 – 4,49</w:t>
            </w:r>
          </w:p>
        </w:tc>
        <w:tc>
          <w:tcPr>
            <w:tcW w:w="3190" w:type="dxa"/>
            <w:vAlign w:val="center"/>
          </w:tcPr>
          <w:p w:rsidR="00CB46BE" w:rsidRPr="00CC41F6" w:rsidRDefault="00CB46BE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3000 (три тысячи)</w:t>
            </w:r>
          </w:p>
        </w:tc>
        <w:tc>
          <w:tcPr>
            <w:tcW w:w="3191" w:type="dxa"/>
            <w:vAlign w:val="center"/>
          </w:tcPr>
          <w:p w:rsidR="00CB46BE" w:rsidRPr="00CC41F6" w:rsidRDefault="00CB46BE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2500 (две тысячи пятьсот)</w:t>
            </w:r>
          </w:p>
        </w:tc>
      </w:tr>
      <w:tr w:rsidR="00CB46BE" w:rsidRPr="00CC41F6" w:rsidTr="008A5849">
        <w:trPr>
          <w:jc w:val="center"/>
        </w:trPr>
        <w:tc>
          <w:tcPr>
            <w:tcW w:w="2518" w:type="dxa"/>
          </w:tcPr>
          <w:p w:rsidR="00CB46BE" w:rsidRPr="00CB46BE" w:rsidRDefault="00CB46BE" w:rsidP="00976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6BE">
              <w:rPr>
                <w:rFonts w:ascii="Times New Roman" w:hAnsi="Times New Roman" w:cs="Times New Roman"/>
                <w:sz w:val="24"/>
                <w:szCs w:val="24"/>
              </w:rPr>
              <w:t>&gt; 4,5</w:t>
            </w:r>
          </w:p>
        </w:tc>
        <w:tc>
          <w:tcPr>
            <w:tcW w:w="3190" w:type="dxa"/>
            <w:vAlign w:val="center"/>
          </w:tcPr>
          <w:p w:rsidR="00CB46BE" w:rsidRPr="00CC41F6" w:rsidRDefault="00CB46BE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4000 (четыре тысячи)</w:t>
            </w:r>
          </w:p>
        </w:tc>
        <w:tc>
          <w:tcPr>
            <w:tcW w:w="3191" w:type="dxa"/>
            <w:vAlign w:val="center"/>
          </w:tcPr>
          <w:p w:rsidR="00CB46BE" w:rsidRPr="00CC41F6" w:rsidRDefault="00CB46BE" w:rsidP="006A4A03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3500 (три тысячи пятьсот)</w:t>
            </w:r>
          </w:p>
        </w:tc>
      </w:tr>
    </w:tbl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б) разовая выплата в размере 10000 руб. за результаты промежуточной аттестации на «отлично»;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оплата производственной практики (при необходимости проезд к месту прохождения производственной практики);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г) предоставление возможности освоения одной профессии по программе профессионального об</w:t>
      </w:r>
      <w:r w:rsidR="00AB042B" w:rsidRPr="00CC41F6">
        <w:rPr>
          <w:rFonts w:ascii="Times New Roman" w:hAnsi="Times New Roman" w:cs="Times New Roman"/>
          <w:sz w:val="24"/>
          <w:szCs w:val="24"/>
        </w:rPr>
        <w:t>уче</w:t>
      </w:r>
      <w:r w:rsidRPr="00CC41F6">
        <w:rPr>
          <w:rFonts w:ascii="Times New Roman" w:hAnsi="Times New Roman" w:cs="Times New Roman"/>
          <w:sz w:val="24"/>
          <w:szCs w:val="24"/>
        </w:rPr>
        <w:t>ни</w:t>
      </w:r>
      <w:r w:rsidR="00AB042B" w:rsidRPr="00CC41F6">
        <w:rPr>
          <w:rFonts w:ascii="Times New Roman" w:hAnsi="Times New Roman" w:cs="Times New Roman"/>
          <w:sz w:val="24"/>
          <w:szCs w:val="24"/>
        </w:rPr>
        <w:t>я и дополнительных компетенций/</w:t>
      </w:r>
      <w:r w:rsidRPr="00CC41F6">
        <w:rPr>
          <w:rFonts w:ascii="Times New Roman" w:hAnsi="Times New Roman" w:cs="Times New Roman"/>
          <w:sz w:val="24"/>
          <w:szCs w:val="24"/>
        </w:rPr>
        <w:t>квалификаций по программам дополнительного профессионального образования за рамкам</w:t>
      </w:r>
      <w:r w:rsidR="00723C5D" w:rsidRPr="00CC41F6">
        <w:rPr>
          <w:rFonts w:ascii="Times New Roman" w:hAnsi="Times New Roman" w:cs="Times New Roman"/>
          <w:sz w:val="24"/>
          <w:szCs w:val="24"/>
        </w:rPr>
        <w:t xml:space="preserve">и осваиваемой студентами </w:t>
      </w:r>
      <w:r w:rsidR="00AB042B" w:rsidRPr="00CC41F6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  <w:r w:rsidR="00723C5D" w:rsidRPr="00CC41F6">
        <w:rPr>
          <w:rFonts w:ascii="Times New Roman" w:hAnsi="Times New Roman" w:cs="Times New Roman"/>
          <w:sz w:val="24"/>
          <w:szCs w:val="24"/>
        </w:rPr>
        <w:t>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д) возмещение затрат на проживание в общежитии для иногородних студентов;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е) содействие продолжению профессионального образования по направлению трудовой деятельности в </w:t>
      </w:r>
      <w:r w:rsidR="00FD7E7A" w:rsidRPr="00CC41F6">
        <w:rPr>
          <w:rFonts w:ascii="Times New Roman" w:hAnsi="Times New Roman" w:cs="Times New Roman"/>
          <w:sz w:val="24"/>
          <w:szCs w:val="24"/>
        </w:rPr>
        <w:t>Федеральном государственном автономном образовательном учреждении высшего образования «Северный (Арктический) федеральный университет имени М.В. Ломоносова»</w:t>
      </w:r>
      <w:r w:rsidRPr="00CC41F6">
        <w:rPr>
          <w:rFonts w:ascii="Times New Roman" w:hAnsi="Times New Roman" w:cs="Times New Roman"/>
          <w:sz w:val="24"/>
          <w:szCs w:val="24"/>
        </w:rPr>
        <w:t>.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законами и иными нормативными правовыми актами Архангельской области,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3. В период осуществления трудовой деятельности гражданину предоставляются меры социальной поддержки, социальные гарантии и выплаты, установленные локальными нормативными актами заказчика - работодателя: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гарантированы в соответствии с коллективным договором и локальными нормативн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>ыми актами.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 xml:space="preserve">V. Требования к успеваемости гражданина 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P749"/>
      <w:bookmarkEnd w:id="3"/>
      <w:r w:rsidRPr="00CC41F6">
        <w:rPr>
          <w:rFonts w:ascii="Times New Roman" w:hAnsi="Times New Roman" w:cs="Times New Roman"/>
          <w:sz w:val="24"/>
          <w:szCs w:val="24"/>
        </w:rPr>
        <w:t xml:space="preserve">1. Требования к успеваемости гражданина (далее – требования к успеваемости) с указанием критериев их исполнения, в том числе в отношении отдельных дисциплин </w:t>
      </w:r>
      <w:r w:rsidRPr="00CC41F6">
        <w:rPr>
          <w:rFonts w:ascii="Times New Roman" w:hAnsi="Times New Roman" w:cs="Times New Roman"/>
          <w:sz w:val="24"/>
          <w:szCs w:val="24"/>
        </w:rPr>
        <w:lastRenderedPageBreak/>
        <w:t xml:space="preserve">(модулей) и (или) практики: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отсутствие академическо</w:t>
      </w:r>
      <w:proofErr w:type="gramStart"/>
      <w:r w:rsidRPr="00CC41F6">
        <w:rPr>
          <w:rFonts w:ascii="Times New Roman" w:hAnsi="Times New Roman" w:cs="Times New Roman"/>
          <w:sz w:val="24"/>
          <w:szCs w:val="24"/>
          <w:u w:val="single"/>
        </w:rPr>
        <w:t>й(</w:t>
      </w:r>
      <w:proofErr w:type="gramEnd"/>
      <w:r w:rsidRPr="00CC41F6">
        <w:rPr>
          <w:rFonts w:ascii="Times New Roman" w:hAnsi="Times New Roman" w:cs="Times New Roman"/>
          <w:sz w:val="24"/>
          <w:szCs w:val="24"/>
          <w:u w:val="single"/>
        </w:rPr>
        <w:t>-их) задолженности(-ей) по итогам семестра каждого курса обучени</w:t>
      </w:r>
      <w:bookmarkStart w:id="4" w:name="P753"/>
      <w:bookmarkEnd w:id="4"/>
      <w:r w:rsidRPr="00CC41F6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903780" w:rsidRPr="00CC41F6">
        <w:rPr>
          <w:rFonts w:ascii="Times New Roman" w:hAnsi="Times New Roman" w:cs="Times New Roman"/>
          <w:sz w:val="24"/>
          <w:szCs w:val="24"/>
          <w:u w:val="single"/>
        </w:rPr>
        <w:t>, средний балл успеваемости не ниже 3,</w:t>
      </w:r>
      <w:r w:rsidR="00CB46BE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2. Порядок сокращения мер поддержки в случае невыполнения требований к успеваемости: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при наличии академическо</w:t>
      </w:r>
      <w:proofErr w:type="gramStart"/>
      <w:r w:rsidRPr="00CC41F6">
        <w:rPr>
          <w:rFonts w:ascii="Times New Roman" w:hAnsi="Times New Roman" w:cs="Times New Roman"/>
          <w:sz w:val="24"/>
          <w:szCs w:val="24"/>
          <w:u w:val="single"/>
        </w:rPr>
        <w:t>й(</w:t>
      </w:r>
      <w:proofErr w:type="gramEnd"/>
      <w:r w:rsidRPr="00CC41F6">
        <w:rPr>
          <w:rFonts w:ascii="Times New Roman" w:hAnsi="Times New Roman" w:cs="Times New Roman"/>
          <w:sz w:val="24"/>
          <w:szCs w:val="24"/>
          <w:u w:val="single"/>
        </w:rPr>
        <w:t xml:space="preserve">-их) задолженности(-ей) </w:t>
      </w:r>
      <w:r w:rsidR="00C3326D" w:rsidRPr="00CC41F6">
        <w:rPr>
          <w:rFonts w:ascii="Times New Roman" w:hAnsi="Times New Roman" w:cs="Times New Roman"/>
          <w:sz w:val="24"/>
          <w:szCs w:val="24"/>
          <w:u w:val="single"/>
        </w:rPr>
        <w:t>и/или средний балл ниже 3,</w:t>
      </w:r>
      <w:r w:rsidR="00CB46BE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3326D" w:rsidRPr="00CC41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по итогам семестра, следует прекращение выплаты стипендии за следующий месяц до полного погашения академической (-их) задолженности(-ей).</w:t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P755"/>
      <w:bookmarkEnd w:id="5"/>
      <w:r w:rsidRPr="00CC41F6">
        <w:rPr>
          <w:rFonts w:ascii="Times New Roman" w:hAnsi="Times New Roman" w:cs="Times New Roman"/>
          <w:sz w:val="24"/>
          <w:szCs w:val="24"/>
        </w:rPr>
        <w:t xml:space="preserve">3. Условия восстановления мер поддержки: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при полном погашении академической(-их</w:t>
      </w:r>
      <w:r w:rsidR="00472CF0" w:rsidRPr="00CC41F6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 xml:space="preserve"> задолженности(-ей) </w:t>
      </w:r>
      <w:r w:rsidR="00C3326D" w:rsidRPr="00CC41F6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B042B" w:rsidRPr="00CC41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326D" w:rsidRPr="00CC41F6">
        <w:rPr>
          <w:rFonts w:ascii="Times New Roman" w:hAnsi="Times New Roman" w:cs="Times New Roman"/>
          <w:sz w:val="24"/>
          <w:szCs w:val="24"/>
          <w:u w:val="single"/>
        </w:rPr>
        <w:t>наличии среднего балла не ниже 3,</w:t>
      </w:r>
      <w:r w:rsidR="00CB46BE">
        <w:rPr>
          <w:rFonts w:ascii="Times New Roman" w:hAnsi="Times New Roman" w:cs="Times New Roman"/>
          <w:sz w:val="24"/>
          <w:szCs w:val="24"/>
          <w:u w:val="single"/>
        </w:rPr>
        <w:t>8</w:t>
      </w:r>
      <w:bookmarkStart w:id="6" w:name="_GoBack"/>
      <w:bookmarkEnd w:id="6"/>
      <w:r w:rsidR="00C3326D" w:rsidRPr="00CC41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выплата стипендии возобновляется со следующего месяца.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758"/>
      <w:bookmarkEnd w:id="7"/>
      <w:r w:rsidRPr="00CC41F6">
        <w:rPr>
          <w:rFonts w:ascii="Times New Roman" w:hAnsi="Times New Roman" w:cs="Times New Roman"/>
          <w:b/>
          <w:sz w:val="24"/>
          <w:szCs w:val="24"/>
        </w:rPr>
        <w:t>VI. Прохождение гражданином практической подготовки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67"/>
      <w:bookmarkEnd w:id="8"/>
      <w:r w:rsidRPr="00CC41F6">
        <w:rPr>
          <w:rFonts w:ascii="Times New Roman" w:hAnsi="Times New Roman" w:cs="Times New Roman"/>
          <w:sz w:val="24"/>
          <w:szCs w:val="24"/>
        </w:rPr>
        <w:t>1. Гражданин будет проходить практическую подготовку: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>- производственную практику</w:t>
      </w:r>
      <w:r w:rsidR="00AB042B" w:rsidRPr="00CC41F6">
        <w:rPr>
          <w:rFonts w:ascii="Times New Roman" w:hAnsi="Times New Roman" w:cs="Times New Roman"/>
          <w:sz w:val="24"/>
          <w:szCs w:val="24"/>
        </w:rPr>
        <w:t>;</w:t>
      </w:r>
      <w:r w:rsidRPr="00CC41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42B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- практическую подготовку по дисциплинам, профессиональным модулям, включенным в</w:t>
      </w:r>
      <w:r w:rsidR="00AB042B" w:rsidRPr="00CC41F6">
        <w:rPr>
          <w:rFonts w:ascii="Times New Roman" w:hAnsi="Times New Roman" w:cs="Times New Roman"/>
          <w:sz w:val="24"/>
          <w:szCs w:val="24"/>
        </w:rPr>
        <w:t xml:space="preserve"> учебный план основной образовательной программы</w:t>
      </w:r>
    </w:p>
    <w:p w:rsidR="00762BBE" w:rsidRPr="00CC41F6" w:rsidRDefault="00AB042B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на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2. В период прохождения производственной практики гражданину будет предоставлено 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>сопровождение наставником.</w:t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C41F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62BBE" w:rsidRPr="00CC41F6" w:rsidRDefault="00762BBE" w:rsidP="006A4A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VII. Права и обязанности заказчика-работодателя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1. Заказчик-работодатель обязан: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а) осуществить предоставление гражданину в период освоения основной образовательной программы мер поддержки, указанных в пункте 1 раздела IV настоящего договора;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б) обеспечить трудоустройство гражданина на условиях, установленных разделом III настоящего договора;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создать условия для трудовой деятельности гражданина на условиях, установленных разделом III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г) информировать гражданина о сокращении мер поддержки при невыполнении им требований к успеваемости;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д) осуществлять в соответствии с пунктом 3 раздела V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е) обеспечить создание гражданину условий для прохождения практической подготовки в местах, определенных пунктом 1 раздела VI настоящего договора, в том числе предоставление гражданину сопровождения наставником;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2. Заказчик-работодатель вправе:</w:t>
      </w:r>
    </w:p>
    <w:p w:rsidR="000D0CAC" w:rsidRPr="00CC41F6" w:rsidRDefault="000D0CAC" w:rsidP="006A4A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согласовывать гражданину темы выпускной квалификационной работы (при наличии в рамках государственной аттестации защиты дипломного проекта) – ППССЗ;</w:t>
      </w:r>
    </w:p>
    <w:p w:rsidR="000D0CAC" w:rsidRPr="00CC41F6" w:rsidRDefault="000D0CAC" w:rsidP="006A4A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F6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принимать участие в оценочных процедурах при проведении промежуточной и государственной итоговой аттестации гражданина;</w:t>
      </w:r>
    </w:p>
    <w:p w:rsidR="000D0CAC" w:rsidRPr="00CC41F6" w:rsidRDefault="000D0CAC" w:rsidP="006A4A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F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случае неисполнения гражданином требований к успеваемости, установленных пунктом 1 раздела V настоящего договора, сократить предоставление гражданину мер поддержки в соответствии с пунктом 2 раздела V настоящего договора;</w:t>
      </w:r>
    </w:p>
    <w:p w:rsidR="000D0CAC" w:rsidRPr="00CC41F6" w:rsidRDefault="000D0CAC" w:rsidP="006A4A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F6">
        <w:rPr>
          <w:rFonts w:ascii="Times New Roman" w:eastAsia="Times New Roman" w:hAnsi="Times New Roman" w:cs="Times New Roman"/>
          <w:sz w:val="24"/>
          <w:szCs w:val="24"/>
          <w:lang w:eastAsia="ru-RU"/>
        </w:rPr>
        <w:t>г)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аттестации;</w:t>
      </w:r>
    </w:p>
    <w:p w:rsidR="000D0CAC" w:rsidRPr="00CC41F6" w:rsidRDefault="000D0CAC" w:rsidP="006A4A0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F6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согласовывать предоставление гражданину возможности освоения одной профессии по программе профессионального образования и дополнительных компетенций и квалификаций по программам дополнительного профессионального образования за рамками осваиваемой студентами ОПОП-П.</w:t>
      </w:r>
    </w:p>
    <w:p w:rsidR="00762BBE" w:rsidRPr="00CC41F6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VIII. Права и обязанности гражданина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1. Гражданин обязан: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а) освоить основную образовательную программу в соответствии с характеристиками обучения, установленными разделом II настоящего договора;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б) пройти практическую подготовку в местах, определенных пунктом 1 раздела VI настоящего договора с соблюдением требований локальных нормативных актов заказчика-</w:t>
      </w:r>
      <w:r w:rsidR="00FD7E7A" w:rsidRPr="00CC41F6">
        <w:rPr>
          <w:rFonts w:ascii="Times New Roman" w:hAnsi="Times New Roman" w:cs="Times New Roman"/>
          <w:sz w:val="24"/>
          <w:szCs w:val="24"/>
        </w:rPr>
        <w:t>работодателя</w:t>
      </w:r>
      <w:r w:rsidRPr="00CC41F6">
        <w:rPr>
          <w:rFonts w:ascii="Times New Roman" w:hAnsi="Times New Roman" w:cs="Times New Roman"/>
          <w:sz w:val="24"/>
          <w:szCs w:val="24"/>
        </w:rPr>
        <w:t>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разделом III настоящего договора;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г) уведомить в письменном виде на бумажном носителе заказчика</w:t>
      </w:r>
      <w:r w:rsidR="00FD7E7A" w:rsidRPr="00CC41F6">
        <w:rPr>
          <w:rFonts w:ascii="Times New Roman" w:hAnsi="Times New Roman" w:cs="Times New Roman"/>
          <w:sz w:val="24"/>
          <w:szCs w:val="24"/>
        </w:rPr>
        <w:t xml:space="preserve"> - работодателя</w:t>
      </w:r>
      <w:r w:rsidRPr="00CC41F6">
        <w:rPr>
          <w:rFonts w:ascii="Times New Roman" w:hAnsi="Times New Roman" w:cs="Times New Roman"/>
          <w:sz w:val="24"/>
          <w:szCs w:val="24"/>
        </w:rPr>
        <w:t xml:space="preserve"> об изменении фамилии, имени, отчества,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2. Гражданин имеет право: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а) по согласованию с заказчиком</w:t>
      </w:r>
      <w:r w:rsidR="00FD7E7A" w:rsidRPr="00CC41F6">
        <w:rPr>
          <w:rFonts w:ascii="Times New Roman" w:hAnsi="Times New Roman" w:cs="Times New Roman"/>
          <w:sz w:val="24"/>
          <w:szCs w:val="24"/>
        </w:rPr>
        <w:t xml:space="preserve"> - работодателем</w:t>
      </w:r>
      <w:r w:rsidRPr="00CC41F6">
        <w:rPr>
          <w:rFonts w:ascii="Times New Roman" w:hAnsi="Times New Roman" w:cs="Times New Roman"/>
          <w:sz w:val="24"/>
          <w:szCs w:val="24"/>
        </w:rPr>
        <w:t xml:space="preserve"> и организацией, осуществляющей образовательную деятельность, осуществить перевод на другую основную образовательную программу, внутри организации, осуществляющей образовательную деятельность, с изменением характеристик обучения, указанных в разделе II </w:t>
      </w:r>
      <w:hyperlink w:anchor="P621"/>
      <w:r w:rsidRPr="00CC41F6">
        <w:rPr>
          <w:rFonts w:ascii="Times New Roman" w:hAnsi="Times New Roman" w:cs="Times New Roman"/>
          <w:sz w:val="24"/>
          <w:szCs w:val="24"/>
        </w:rPr>
        <w:t>настоящего договора, при условии внесения соответствующих изменений в настоящий договор;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б)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порядке, установленном пунктами 38 и 39 Положения, имеющих место в период после завершения освоения гражданином образовательной программы.</w:t>
      </w:r>
    </w:p>
    <w:p w:rsidR="006A4A03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841"/>
      <w:bookmarkEnd w:id="9"/>
      <w:r w:rsidRPr="00CC41F6">
        <w:rPr>
          <w:rFonts w:ascii="Times New Roman" w:hAnsi="Times New Roman" w:cs="Times New Roman"/>
          <w:sz w:val="24"/>
          <w:szCs w:val="24"/>
        </w:rPr>
        <w:t xml:space="preserve">3. </w:t>
      </w:r>
      <w:r w:rsidR="006A4A03" w:rsidRPr="00CC41F6">
        <w:rPr>
          <w:rFonts w:ascii="Times New Roman" w:hAnsi="Times New Roman" w:cs="Times New Roman"/>
          <w:sz w:val="24"/>
          <w:szCs w:val="24"/>
        </w:rPr>
        <w:t xml:space="preserve">После завершения освоения основной образовательной программы в соответствии с настоящим договором гражданин и заказчик-работодатель вправе заключить новый договор о целевом обучении (далее следующий договор), предусматривающий освоение программы подготовки специалистов среднего звена, </w:t>
      </w:r>
      <w:r w:rsidR="006A4A03" w:rsidRPr="00CC41F6">
        <w:rPr>
          <w:rFonts w:ascii="Times New Roman" w:hAnsi="Times New Roman" w:cs="Times New Roman"/>
          <w:sz w:val="24"/>
          <w:szCs w:val="24"/>
        </w:rPr>
        <w:lastRenderedPageBreak/>
        <w:t xml:space="preserve">программы </w:t>
      </w:r>
      <w:proofErr w:type="spellStart"/>
      <w:r w:rsidR="006A4A03" w:rsidRPr="00CC41F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6A4A03" w:rsidRPr="00CC41F6">
        <w:rPr>
          <w:rFonts w:ascii="Times New Roman" w:hAnsi="Times New Roman" w:cs="Times New Roman"/>
          <w:sz w:val="24"/>
          <w:szCs w:val="24"/>
        </w:rPr>
        <w:t xml:space="preserve">, программы </w:t>
      </w:r>
      <w:proofErr w:type="spellStart"/>
      <w:r w:rsidR="006A4A03" w:rsidRPr="00CC41F6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6A4A03" w:rsidRPr="00CC41F6">
        <w:rPr>
          <w:rFonts w:ascii="Times New Roman" w:hAnsi="Times New Roman" w:cs="Times New Roman"/>
          <w:sz w:val="24"/>
          <w:szCs w:val="24"/>
        </w:rPr>
        <w:t>.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</w:t>
      </w:r>
      <w:r w:rsidR="00FD7E7A" w:rsidRPr="00CC41F6">
        <w:rPr>
          <w:rFonts w:ascii="Times New Roman" w:hAnsi="Times New Roman" w:cs="Times New Roman"/>
          <w:sz w:val="24"/>
          <w:szCs w:val="24"/>
        </w:rPr>
        <w:t xml:space="preserve"> - работодатель</w:t>
      </w:r>
      <w:r w:rsidRPr="00CC41F6">
        <w:rPr>
          <w:rFonts w:ascii="Times New Roman" w:hAnsi="Times New Roman" w:cs="Times New Roman"/>
          <w:sz w:val="24"/>
          <w:szCs w:val="24"/>
        </w:rPr>
        <w:t xml:space="preserve"> освобождаются от ответственности за неисполнение настоящего договора.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Гражданин, заключивший следующий договор, несет ответственность за неисполнение настоящего договора в порядке, установленном пунктом 6 раздела X настоящего договора.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Гражданин может освоить образовательную программу в срок, отличный от срока ее освоения, установленного федеральным государственным образовательным стандартом среднего профессионального образования, на день заключения договора о целевом обучении (с учетом формы обучения и иных условий, установленных федеральным государственным образовательным стандартом</w:t>
      </w:r>
      <w:r w:rsidRPr="00CC41F6">
        <w:rPr>
          <w:sz w:val="24"/>
          <w:szCs w:val="24"/>
        </w:rPr>
        <w:t xml:space="preserve"> </w:t>
      </w:r>
      <w:r w:rsidRPr="00CC41F6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(далее - установленный срок обучения), в случае предоставления гражданину академического отпуска, а также в иных случаях, установленных законодательством Российской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762BBE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 случае если гражданин не завершил освоение образовательной программы до истечения периода, который на 5 лет превышает установленный срок обучения, заказчик</w:t>
      </w:r>
      <w:r w:rsidR="00FD7E7A" w:rsidRPr="00CC41F6">
        <w:rPr>
          <w:rFonts w:ascii="Times New Roman" w:hAnsi="Times New Roman" w:cs="Times New Roman"/>
          <w:sz w:val="24"/>
          <w:szCs w:val="24"/>
        </w:rPr>
        <w:t xml:space="preserve"> - работодатель</w:t>
      </w:r>
      <w:r w:rsidRPr="00CC41F6">
        <w:rPr>
          <w:rFonts w:ascii="Times New Roman" w:hAnsi="Times New Roman" w:cs="Times New Roman"/>
          <w:sz w:val="24"/>
          <w:szCs w:val="24"/>
        </w:rPr>
        <w:t xml:space="preserve"> вправе в одностороннем порядке отказаться от исполнения обязательств по договору о целевом обучении. В случае такого отказа </w:t>
      </w:r>
      <w:r w:rsidR="00FD7E7A" w:rsidRPr="00CC41F6">
        <w:rPr>
          <w:rFonts w:ascii="Times New Roman" w:hAnsi="Times New Roman" w:cs="Times New Roman"/>
          <w:sz w:val="24"/>
          <w:szCs w:val="24"/>
        </w:rPr>
        <w:t>заказчик - работодатель</w:t>
      </w:r>
      <w:r w:rsidRPr="00CC41F6">
        <w:rPr>
          <w:rFonts w:ascii="Times New Roman" w:hAnsi="Times New Roman" w:cs="Times New Roman"/>
          <w:sz w:val="24"/>
          <w:szCs w:val="24"/>
        </w:rPr>
        <w:t xml:space="preserve"> направляет гражданину уведомление об отказе от исполнения обязательств по договору о целевом обучении, договор о целевом обучении считается расторгнутым со дня получения гражданином указанного уведомления,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CC41F6" w:rsidRPr="00CC41F6" w:rsidRDefault="00CC41F6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IX. Права и обязанности образовательной организации</w:t>
      </w:r>
    </w:p>
    <w:p w:rsidR="00CC41F6" w:rsidRPr="00CC41F6" w:rsidRDefault="00CC41F6" w:rsidP="006A4A03">
      <w:pPr>
        <w:pStyle w:val="ConsPlusNormal"/>
        <w:spacing w:line="276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1. Образовательная организация обязана: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а) организовать проведение практической подготовки гражданина в местах, определенных пунктом 1 раздела VI настоящего договора;</w:t>
      </w:r>
    </w:p>
    <w:p w:rsidR="00762BBE" w:rsidRPr="00CC41F6" w:rsidRDefault="00762BBE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б) предоставлять заказчику-работодателю по его запросу сведения о результатах освоения гражданином основной образовательной программы, результатах прохождения им промежуточной и государственной итоговой аттестации;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обеспечить условия гражданину для освоения основной образовательной программы в соответствии с характеристиками обучения, установленными разделом II настоящего договора;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г) создать условия для освоения одной профессии по программе профессионального образования и дополнительных компетенций и квалификаций по программам дополнительного профессионального образования за рамками осваиваемой студентами ОПОП-П.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2. Образовательная организация вправе: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а) согласовывать с заказчиком - работодателем вопросы организации прохождения </w:t>
      </w:r>
      <w:r w:rsidRPr="00CC41F6">
        <w:rPr>
          <w:rFonts w:ascii="Times New Roman" w:hAnsi="Times New Roman" w:cs="Times New Roman"/>
          <w:sz w:val="24"/>
          <w:szCs w:val="24"/>
        </w:rPr>
        <w:lastRenderedPageBreak/>
        <w:t>гражданином практической подготовки;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б) осуществлять контроль выполнения заказчиком – работодателем требований по созданию гражданину условий для прохождения практической подготовки в местах, определенных пунктом 1 раздела VI настоящего договора, в том числе предоставление гражданину сопровождения наставником;</w:t>
      </w:r>
    </w:p>
    <w:p w:rsidR="00762BBE" w:rsidRPr="00CC41F6" w:rsidRDefault="00762BBE" w:rsidP="006A4A03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отказать гражданину в освоении одной профессии по программе профессионального образования и дополнительных компетенций и квалификаций по программам дополнительного профессионального образования за рамками осваиваемой студентами ОПОП-П, в случае наличия систематических академических задолженностей по итогам промежуточной аттестации.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3. Образовательная организация учитывает согласование с заказчиком-работодателем темы выпускной квалификационной работы  гражданина (в случае если государственная итоговая аттестация по основной образовательной программе включает в себя защиту выпускной квалифицированной работы).</w:t>
      </w:r>
    </w:p>
    <w:p w:rsidR="00762BBE" w:rsidRDefault="006A4A03" w:rsidP="006A4A03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4. Образовательная организация учитывает желание заказчика – работодателя принимать участие в оценочных процедурах при проведении промежуточной и государственной итоговой аттестации гражданина.</w:t>
      </w:r>
    </w:p>
    <w:p w:rsidR="00CC41F6" w:rsidRPr="00CC41F6" w:rsidRDefault="00CC41F6" w:rsidP="006A4A03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X. Ответственность сторон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2. Заказчик - работодатель, не исполнивший обязательство по трудоустройству гражданина или расторгнувший настоящий договор в одностороннем порядке после трудоустройства гражданина, выплачивает гражданину компенсацию в соответствии разделом  VII Положения, если заказчик-работодатель не освобождён от ответственности за неисполнение обязательств по настоящему договору.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заказчику-работодателю расходы, связанные с предоставлением мер поддержки в соответствии с разделом VII Положения, если гражданин не освобождён от ответственности за неисполнение обязательств по настоящему договору.</w:t>
      </w:r>
      <w:proofErr w:type="gramEnd"/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 xml:space="preserve">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CC41F6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CC41F6">
        <w:rPr>
          <w:rFonts w:ascii="Times New Roman" w:hAnsi="Times New Roman" w:cs="Times New Roman"/>
          <w:sz w:val="24"/>
          <w:szCs w:val="24"/>
        </w:rPr>
        <w:t xml:space="preserve"> гражданину мер поддержки), несет ответственность в соответствии с пунктом 3 настоящего раздела.</w:t>
      </w:r>
      <w:proofErr w:type="gramEnd"/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 xml:space="preserve">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2A4F36">
        <w:rPr>
          <w:rFonts w:ascii="Times New Roman" w:hAnsi="Times New Roman" w:cs="Times New Roman"/>
          <w:sz w:val="24"/>
          <w:szCs w:val="24"/>
          <w:highlight w:val="yellow"/>
        </w:rPr>
        <w:t>непредоставления</w:t>
      </w:r>
      <w:proofErr w:type="spellEnd"/>
      <w:r w:rsidRPr="00CC41F6">
        <w:rPr>
          <w:rFonts w:ascii="Times New Roman" w:hAnsi="Times New Roman" w:cs="Times New Roman"/>
          <w:sz w:val="24"/>
          <w:szCs w:val="24"/>
        </w:rPr>
        <w:t xml:space="preserve"> гражданину мер поддержки), несет ответственность в соответствии с пунктами 3 и 4 настоящего раздела, а </w:t>
      </w:r>
      <w:r w:rsidRPr="00CC41F6">
        <w:rPr>
          <w:rFonts w:ascii="Times New Roman" w:hAnsi="Times New Roman" w:cs="Times New Roman"/>
          <w:sz w:val="24"/>
          <w:szCs w:val="24"/>
        </w:rPr>
        <w:lastRenderedPageBreak/>
        <w:t>также отчисляется из организации, осуществляющей образовательную деятельность, по инициативе указанной организации, либо по его заявлению переводится на обучение по соответствующей основной образовательной программе за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счет средств физических и (или) юридических лиц (при наличии вакантных платных мест).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</w:t>
      </w:r>
      <w:r w:rsidR="00FD7E7A" w:rsidRPr="00CC41F6">
        <w:rPr>
          <w:rFonts w:ascii="Times New Roman" w:hAnsi="Times New Roman" w:cs="Times New Roman"/>
          <w:sz w:val="24"/>
          <w:szCs w:val="24"/>
        </w:rPr>
        <w:t>заказчиком - работодателем</w:t>
      </w:r>
      <w:r w:rsidRPr="00CC41F6">
        <w:rPr>
          <w:rFonts w:ascii="Times New Roman" w:hAnsi="Times New Roman" w:cs="Times New Roman"/>
          <w:sz w:val="24"/>
          <w:szCs w:val="24"/>
        </w:rPr>
        <w:t>, предусматривающий освоение образовательной программы следующего уровня):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а) если следующий договор расторгнут (считается расторгнутым) в соответствии с разделом V Положения</w:t>
      </w:r>
      <w:r w:rsidR="008921D3" w:rsidRPr="00CC41F6">
        <w:rPr>
          <w:rFonts w:ascii="Times New Roman" w:hAnsi="Times New Roman" w:cs="Times New Roman"/>
          <w:sz w:val="24"/>
          <w:szCs w:val="24"/>
        </w:rPr>
        <w:t xml:space="preserve"> </w:t>
      </w:r>
      <w:r w:rsidRPr="00CC41F6">
        <w:rPr>
          <w:rFonts w:ascii="Times New Roman" w:hAnsi="Times New Roman" w:cs="Times New Roman"/>
          <w:sz w:val="24"/>
          <w:szCs w:val="24"/>
        </w:rPr>
        <w:t xml:space="preserve">до заключения трудового договора (дополнительного соглашения к трудовому договору), при этом </w:t>
      </w:r>
      <w:r w:rsidR="00FD7E7A" w:rsidRPr="00CC41F6">
        <w:rPr>
          <w:rFonts w:ascii="Times New Roman" w:hAnsi="Times New Roman" w:cs="Times New Roman"/>
          <w:sz w:val="24"/>
          <w:szCs w:val="24"/>
        </w:rPr>
        <w:t xml:space="preserve">заказчик - работодатель </w:t>
      </w:r>
      <w:r w:rsidRPr="00CC41F6">
        <w:rPr>
          <w:rFonts w:ascii="Times New Roman" w:hAnsi="Times New Roman" w:cs="Times New Roman"/>
          <w:sz w:val="24"/>
          <w:szCs w:val="24"/>
        </w:rPr>
        <w:t>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гражданин несет ответственность за неисполнение следующего договора;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исполнение обязательств по настоящему договору возобновляется;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б) если следующий договор расторгнут (считается расторгнутым) в соответствии с разделом V Положения  после заключения трудового договора (дополнительного соглашения к трудовому договору), при этом </w:t>
      </w:r>
      <w:r w:rsidR="00FD7E7A" w:rsidRPr="00CC41F6">
        <w:rPr>
          <w:rFonts w:ascii="Times New Roman" w:hAnsi="Times New Roman" w:cs="Times New Roman"/>
          <w:sz w:val="24"/>
          <w:szCs w:val="24"/>
        </w:rPr>
        <w:t>заказчик - работодатель</w:t>
      </w:r>
      <w:r w:rsidRPr="00CC41F6">
        <w:rPr>
          <w:rFonts w:ascii="Times New Roman" w:hAnsi="Times New Roman" w:cs="Times New Roman"/>
          <w:sz w:val="24"/>
          <w:szCs w:val="24"/>
        </w:rPr>
        <w:t xml:space="preserve">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6A4A03" w:rsidRPr="00CC41F6" w:rsidRDefault="00FD7E7A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заказчик - работодатель </w:t>
      </w:r>
      <w:r w:rsidR="006A4A03" w:rsidRPr="00CC41F6">
        <w:rPr>
          <w:rFonts w:ascii="Times New Roman" w:hAnsi="Times New Roman" w:cs="Times New Roman"/>
          <w:sz w:val="24"/>
          <w:szCs w:val="24"/>
        </w:rPr>
        <w:t>освобождается от ответственности за неисполнение настоящего договора;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гражданин несет ответственность за неисполнение следующего договора и настоящего договора;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если следующий договор расторгнут (считается расторгнутым) в соответствии с разделом V Положения, гражданин освобожден от ответственности за неисполнение следующего договора, заказчик-работодатель не освобожден от ответственности за неисполнение следующего договора: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расторгнутым;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гражданин освобождается от ответственности за неисполнение настоящего договора;</w:t>
      </w: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заказчик-работодатель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8921D3" w:rsidRPr="00CC41F6" w:rsidRDefault="006A4A0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7. </w:t>
      </w:r>
      <w:r w:rsidR="008921D3" w:rsidRPr="00CC41F6">
        <w:rPr>
          <w:rFonts w:ascii="Times New Roman" w:hAnsi="Times New Roman" w:cs="Times New Roman"/>
          <w:sz w:val="24"/>
          <w:szCs w:val="24"/>
        </w:rPr>
        <w:t xml:space="preserve">Гражданин имеет право </w:t>
      </w:r>
      <w:proofErr w:type="gramStart"/>
      <w:r w:rsidR="008921D3" w:rsidRPr="00CC41F6">
        <w:rPr>
          <w:rFonts w:ascii="Times New Roman" w:hAnsi="Times New Roman" w:cs="Times New Roman"/>
          <w:sz w:val="24"/>
          <w:szCs w:val="24"/>
        </w:rPr>
        <w:t>на освобождение от ответственности за неисполнение обязательств по договору о целевом обучении</w:t>
      </w:r>
      <w:proofErr w:type="gramEnd"/>
      <w:r w:rsidR="008921D3" w:rsidRPr="00CC41F6">
        <w:rPr>
          <w:rFonts w:ascii="Times New Roman" w:hAnsi="Times New Roman" w:cs="Times New Roman"/>
          <w:sz w:val="24"/>
          <w:szCs w:val="24"/>
        </w:rPr>
        <w:t xml:space="preserve"> при наличии одного из следующих оснований, имеющих место в период до завершения освоения гражданином образовательной программы:</w:t>
      </w:r>
    </w:p>
    <w:p w:rsidR="008921D3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1F6">
        <w:rPr>
          <w:rFonts w:ascii="Times New Roman" w:hAnsi="Times New Roman" w:cs="Times New Roman"/>
          <w:sz w:val="24"/>
          <w:szCs w:val="24"/>
        </w:rPr>
        <w:t>а) гражданин осуществляет уход за сыном, дочерью, родителем (усыновителем), супругом (супругой), которые признаны ребенком-инвалидом, инвалидом I группы (далее - подопечный-инвалид), или постоянный уход за родителем (усыновителем), супругом (супругой), родным братом, родной сестрой, дедушкой, бабушкой, которые не находятся на полном государственном обеспечении и нуждаются по состоянию здоровья в постоянном уходе (помощи, надзоре) в соответствии с заключением федерального учреждения медико-социальной экспертизы по месту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 xml:space="preserve">их жительства (далее - подопечный, </w:t>
      </w:r>
      <w:r w:rsidRPr="00CC41F6">
        <w:rPr>
          <w:rFonts w:ascii="Times New Roman" w:hAnsi="Times New Roman" w:cs="Times New Roman"/>
          <w:sz w:val="24"/>
          <w:szCs w:val="24"/>
        </w:rPr>
        <w:lastRenderedPageBreak/>
        <w:t>нуждающийся в постоянном уходе), отсутствуют другие лица, обязанные по закону содержать подопечного, нуждающегося в постоянном уходе, уход за подопечным-инвалидом или подопечным, нуждающимся в постоянном уходе, осуществляется в месте, отличном от места освоения гражданином образовательной программы по очной и (или) очно-заочной форме обучения, необходимость осуществления указанного ухода возникла после подачи заявки или условия осуществления указанного ухода изменились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после подачи заявки;</w:t>
      </w:r>
    </w:p>
    <w:p w:rsidR="008921D3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1F6">
        <w:rPr>
          <w:rFonts w:ascii="Times New Roman" w:hAnsi="Times New Roman" w:cs="Times New Roman"/>
          <w:sz w:val="24"/>
          <w:szCs w:val="24"/>
        </w:rPr>
        <w:t>б) супруг (супруга) гражданина является военнослужащим (за исключением военнослужащих, проходящих военную службу по призыву или мобилизации) и проходит военную службу в месте, отличном от места освоения гражданином образовательной программы по очной и (или) очно-заочной форме обучения, прохождение военной службы супругом (супругой) гражданина началось после подачи заявки или место прохождения военной службы супругом (супругой) гражданина изменилось после подачи заявки;</w:t>
      </w:r>
      <w:proofErr w:type="gramEnd"/>
    </w:p>
    <w:p w:rsidR="008921D3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в) после подачи заявки гражданин признан инвалидом I или II группы;</w:t>
      </w:r>
    </w:p>
    <w:p w:rsidR="008921D3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41F6">
        <w:rPr>
          <w:rFonts w:ascii="Times New Roman" w:hAnsi="Times New Roman" w:cs="Times New Roman"/>
          <w:sz w:val="24"/>
          <w:szCs w:val="24"/>
        </w:rPr>
        <w:t>г) после подачи заявки выявлено несоответствие гражданина требованиям, установленным законодательством Российской Федерации для освоения образовательной программы, и (или) неустранимое несоответствие гражданина требованиям, установленным законодательством Российской Федерации для осуществления трудовой деятельности (в том числе наличие у гражданина медицинских противопоказаний, судимости, отказ в допуске к государственной тайне).</w:t>
      </w:r>
      <w:proofErr w:type="gramEnd"/>
    </w:p>
    <w:p w:rsidR="008921D3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8. При наличии основания, указанного в пункте 7 настоящего договора, гражданин направляет заказчику - работодателю уведомление о наличии такого основания с приложением подтверждающего документа (документов).</w:t>
      </w:r>
    </w:p>
    <w:p w:rsidR="008921D3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9. В случае если информация о несоответствии, указанном в подпункте "г" пункта 7 настоящего договора, получена заказчиком - работодателем, он не позднее 10 рабочих дней после получения информации направляет гражданину уведомление о таком несоответствии.</w:t>
      </w:r>
    </w:p>
    <w:p w:rsidR="001E3B5E" w:rsidRPr="00CC41F6" w:rsidRDefault="008921D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Договор о целевом обучении считается расторгнутым со дня получения заказчиком или гражданином уведомления, стороны договора о целевом обучении освобождаются от ответственности за неисполнение обязательств по договору о целевом обучении.</w:t>
      </w:r>
    </w:p>
    <w:p w:rsidR="006A4A03" w:rsidRPr="00CC41F6" w:rsidRDefault="004D32B3" w:rsidP="008921D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10</w:t>
      </w:r>
      <w:r w:rsidR="008921D3" w:rsidRPr="00CC41F6">
        <w:rPr>
          <w:rFonts w:ascii="Times New Roman" w:hAnsi="Times New Roman" w:cs="Times New Roman"/>
          <w:sz w:val="24"/>
          <w:szCs w:val="24"/>
        </w:rPr>
        <w:t xml:space="preserve">. </w:t>
      </w:r>
      <w:r w:rsidR="006A4A03" w:rsidRPr="00CC41F6">
        <w:rPr>
          <w:rFonts w:ascii="Times New Roman" w:hAnsi="Times New Roman" w:cs="Times New Roman"/>
          <w:sz w:val="24"/>
          <w:szCs w:val="24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762BBE" w:rsidRPr="00CC41F6" w:rsidRDefault="004D32B3" w:rsidP="006A4A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11</w:t>
      </w:r>
      <w:r w:rsidR="006A4A03" w:rsidRPr="00CC41F6">
        <w:rPr>
          <w:rFonts w:ascii="Times New Roman" w:hAnsi="Times New Roman" w:cs="Times New Roman"/>
          <w:sz w:val="24"/>
          <w:szCs w:val="24"/>
        </w:rPr>
        <w:t>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6A4A03" w:rsidRPr="00CC41F6" w:rsidRDefault="006A4A03" w:rsidP="006A4A0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XI. Досрочное расторжение настоящего договора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A4A03" w:rsidRPr="00CC41F6" w:rsidRDefault="006A4A03" w:rsidP="006A4A03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1. Настоящий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сторон.</w:t>
      </w:r>
    </w:p>
    <w:p w:rsidR="00762BBE" w:rsidRPr="00CC41F6" w:rsidRDefault="006A4A03" w:rsidP="006A4A03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2. Настоящий договор досрочно расторгается в случаях, установленных законодательством Российской Федерации.</w:t>
      </w:r>
    </w:p>
    <w:p w:rsidR="004D32B3" w:rsidRPr="00CC41F6" w:rsidRDefault="004D32B3" w:rsidP="006A4A03">
      <w:pPr>
        <w:pStyle w:val="ConsPlusNormal"/>
        <w:spacing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62BBE" w:rsidRDefault="00762BBE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XII. Заключительные положения</w:t>
      </w:r>
    </w:p>
    <w:p w:rsidR="00CC41F6" w:rsidRPr="00CC41F6" w:rsidRDefault="00CC41F6" w:rsidP="006A4A03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62BBE" w:rsidRPr="00CC41F6" w:rsidRDefault="00762BBE" w:rsidP="006A4A0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1. Настоящий договор составлен в 3-х экземплярах, имеющих одинаковую силу, по одному экземпляру для каждой из сторон.</w:t>
      </w:r>
    </w:p>
    <w:p w:rsidR="00762BBE" w:rsidRPr="00CC41F6" w:rsidRDefault="00762BBE" w:rsidP="006A4A0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lastRenderedPageBreak/>
        <w:t>2. Настоящий договор вступает в силу с "____" ___________ 20___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762BBE" w:rsidRPr="00CC41F6" w:rsidRDefault="00762BBE" w:rsidP="006A4A0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3. Внесение изменений в настоящий договор оформляется дополнительными соглашениями к нему.</w:t>
      </w:r>
    </w:p>
    <w:p w:rsidR="00762BBE" w:rsidRPr="00CC41F6" w:rsidRDefault="00762BBE" w:rsidP="00762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2BBE" w:rsidRPr="00CC41F6" w:rsidRDefault="00762BBE" w:rsidP="00762B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XV. Адреса и платежные реквизиты сторон</w:t>
      </w:r>
    </w:p>
    <w:p w:rsidR="00762BBE" w:rsidRPr="00CC41F6" w:rsidRDefault="00762BBE" w:rsidP="00762B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5727"/>
      </w:tblGrid>
      <w:tr w:rsidR="00762BBE" w:rsidRPr="00CC41F6" w:rsidTr="00B627A6">
        <w:tc>
          <w:tcPr>
            <w:tcW w:w="4785" w:type="dxa"/>
          </w:tcPr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Заказчик-работодатель: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1F6" w:rsidRDefault="00CC41F6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1F6" w:rsidRDefault="00CC41F6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1F6" w:rsidRPr="00CC41F6" w:rsidRDefault="00CC41F6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10"/>
                <w:szCs w:val="24"/>
              </w:rPr>
            </w:pPr>
          </w:p>
          <w:p w:rsidR="00762BBE" w:rsidRPr="00CC41F6" w:rsidRDefault="00CC41F6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762BBE" w:rsidRPr="00CC41F6">
              <w:rPr>
                <w:rFonts w:ascii="Times New Roman" w:hAnsi="Times New Roman" w:cs="Times New Roman"/>
                <w:sz w:val="24"/>
                <w:szCs w:val="24"/>
              </w:rPr>
              <w:t>_ /____________/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</w:p>
          <w:p w:rsidR="00762BBE" w:rsidRPr="00CC41F6" w:rsidRDefault="00CC41F6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______________</w:t>
            </w:r>
            <w:r w:rsidR="00762BBE" w:rsidRPr="00CC41F6">
              <w:rPr>
                <w:rFonts w:ascii="Times New Roman" w:hAnsi="Times New Roman" w:cs="Times New Roman"/>
                <w:sz w:val="24"/>
                <w:szCs w:val="24"/>
              </w:rPr>
              <w:t>_ 20___ г.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Гражданин: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Дата рождения:__________________________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Паспорт серии__________ №_______________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выдан «____» __________20___ г.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C41F6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(кем </w:t>
            </w:r>
            <w:proofErr w:type="gramStart"/>
            <w:r w:rsidRPr="00CC41F6">
              <w:rPr>
                <w:rFonts w:ascii="Times New Roman" w:hAnsi="Times New Roman" w:cs="Times New Roman"/>
                <w:i/>
                <w:sz w:val="20"/>
                <w:szCs w:val="24"/>
              </w:rPr>
              <w:t>выдан</w:t>
            </w:r>
            <w:proofErr w:type="gramEnd"/>
            <w:r w:rsidRPr="00CC41F6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Зарегистрирован</w:t>
            </w:r>
            <w:proofErr w:type="gramEnd"/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 w:rsidR="00CC41F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Телефон:______________________________________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______________________/__________________/</w:t>
            </w:r>
          </w:p>
          <w:p w:rsidR="00762BBE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1F6" w:rsidRPr="00CC41F6" w:rsidRDefault="00CC41F6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«_____» _______________________ 20___ г.</w:t>
            </w:r>
          </w:p>
        </w:tc>
      </w:tr>
      <w:tr w:rsidR="00762BBE" w:rsidRPr="00CC41F6" w:rsidTr="00B627A6">
        <w:tc>
          <w:tcPr>
            <w:tcW w:w="4785" w:type="dxa"/>
          </w:tcPr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организация: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___________________ /____________/</w:t>
            </w:r>
          </w:p>
          <w:p w:rsidR="00762BBE" w:rsidRPr="00CC41F6" w:rsidRDefault="00762BBE" w:rsidP="00B62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F6">
              <w:rPr>
                <w:rFonts w:ascii="Times New Roman" w:hAnsi="Times New Roman" w:cs="Times New Roman"/>
                <w:sz w:val="24"/>
                <w:szCs w:val="24"/>
              </w:rPr>
              <w:t>«_____» ______________________ 20___ г.</w:t>
            </w:r>
          </w:p>
        </w:tc>
        <w:tc>
          <w:tcPr>
            <w:tcW w:w="4786" w:type="dxa"/>
          </w:tcPr>
          <w:p w:rsidR="00762BBE" w:rsidRPr="00CC41F6" w:rsidRDefault="00762BBE" w:rsidP="00B627A6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2BBE" w:rsidRPr="00CC41F6" w:rsidRDefault="00762BBE" w:rsidP="00762BBE">
      <w:pPr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br w:type="page"/>
      </w:r>
    </w:p>
    <w:p w:rsidR="00762BBE" w:rsidRPr="00CC41F6" w:rsidRDefault="00762BBE" w:rsidP="00762BBE">
      <w:pPr>
        <w:widowControl w:val="0"/>
        <w:autoSpaceDE w:val="0"/>
        <w:autoSpaceDN w:val="0"/>
        <w:spacing w:after="0"/>
        <w:ind w:left="6237" w:right="-33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62BBE" w:rsidRPr="00CC41F6" w:rsidRDefault="00762BBE" w:rsidP="00762BBE">
      <w:pPr>
        <w:widowControl w:val="0"/>
        <w:autoSpaceDE w:val="0"/>
        <w:autoSpaceDN w:val="0"/>
        <w:spacing w:after="0"/>
        <w:ind w:left="6237" w:right="-33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 xml:space="preserve">к Договору о целевом </w:t>
      </w:r>
      <w:proofErr w:type="gramStart"/>
      <w:r w:rsidRPr="00CC41F6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CC41F6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</w:p>
    <w:p w:rsidR="00762BBE" w:rsidRPr="00CC41F6" w:rsidRDefault="00762BBE" w:rsidP="00762BBE">
      <w:pPr>
        <w:widowControl w:val="0"/>
        <w:autoSpaceDE w:val="0"/>
        <w:autoSpaceDN w:val="0"/>
        <w:spacing w:after="0"/>
        <w:ind w:left="6237" w:right="-33"/>
        <w:rPr>
          <w:rFonts w:ascii="Times New Roman" w:hAnsi="Times New Roman" w:cs="Times New Roman"/>
          <w:sz w:val="24"/>
          <w:szCs w:val="24"/>
        </w:rPr>
      </w:pPr>
      <w:r w:rsidRPr="00CC41F6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762BBE" w:rsidRPr="00CC41F6" w:rsidRDefault="00762BBE" w:rsidP="00762BBE">
      <w:pPr>
        <w:widowControl w:val="0"/>
        <w:autoSpaceDE w:val="0"/>
        <w:autoSpaceDN w:val="0"/>
        <w:spacing w:after="0"/>
        <w:ind w:right="-33"/>
        <w:rPr>
          <w:rFonts w:ascii="Times New Roman" w:hAnsi="Times New Roman" w:cs="Times New Roman"/>
          <w:sz w:val="24"/>
          <w:szCs w:val="24"/>
        </w:rPr>
      </w:pPr>
    </w:p>
    <w:p w:rsidR="00762BBE" w:rsidRPr="00CC41F6" w:rsidRDefault="00762BBE" w:rsidP="00762BBE">
      <w:pPr>
        <w:widowControl w:val="0"/>
        <w:autoSpaceDE w:val="0"/>
        <w:autoSpaceDN w:val="0"/>
        <w:spacing w:after="0"/>
        <w:ind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762BBE" w:rsidRPr="00CC41F6" w:rsidRDefault="006A4A03" w:rsidP="00762BBE">
      <w:pPr>
        <w:widowControl w:val="0"/>
        <w:autoSpaceDE w:val="0"/>
        <w:autoSpaceDN w:val="0"/>
        <w:spacing w:after="0"/>
        <w:ind w:right="-3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F6">
        <w:rPr>
          <w:rFonts w:ascii="Times New Roman" w:hAnsi="Times New Roman" w:cs="Times New Roman"/>
          <w:b/>
          <w:sz w:val="24"/>
          <w:szCs w:val="24"/>
        </w:rPr>
        <w:t>родителя (</w:t>
      </w:r>
      <w:r w:rsidR="00762BBE" w:rsidRPr="00CC41F6">
        <w:rPr>
          <w:rFonts w:ascii="Times New Roman" w:hAnsi="Times New Roman" w:cs="Times New Roman"/>
          <w:b/>
          <w:sz w:val="24"/>
          <w:szCs w:val="24"/>
        </w:rPr>
        <w:t>законного представителя</w:t>
      </w:r>
      <w:r w:rsidRPr="00CC41F6">
        <w:rPr>
          <w:rFonts w:ascii="Times New Roman" w:hAnsi="Times New Roman" w:cs="Times New Roman"/>
          <w:b/>
          <w:sz w:val="24"/>
          <w:szCs w:val="24"/>
        </w:rPr>
        <w:t>)</w:t>
      </w:r>
      <w:r w:rsidR="00762BBE" w:rsidRPr="00CC41F6">
        <w:rPr>
          <w:rFonts w:ascii="Times New Roman" w:hAnsi="Times New Roman" w:cs="Times New Roman"/>
          <w:b/>
          <w:sz w:val="24"/>
          <w:szCs w:val="24"/>
        </w:rPr>
        <w:t xml:space="preserve"> несовершеннолетнего гражданина на заключение договора о целевом </w:t>
      </w:r>
      <w:proofErr w:type="gramStart"/>
      <w:r w:rsidR="00762BBE" w:rsidRPr="00CC41F6">
        <w:rPr>
          <w:rFonts w:ascii="Times New Roman" w:hAnsi="Times New Roman" w:cs="Times New Roman"/>
          <w:b/>
          <w:sz w:val="24"/>
          <w:szCs w:val="24"/>
        </w:rPr>
        <w:t>обучении по</w:t>
      </w:r>
      <w:proofErr w:type="gramEnd"/>
      <w:r w:rsidR="00762BBE" w:rsidRPr="00CC41F6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программе среднего профессионального образования</w:t>
      </w:r>
    </w:p>
    <w:p w:rsidR="00762BBE" w:rsidRPr="00CC41F6" w:rsidRDefault="00762BBE" w:rsidP="00762BBE">
      <w:pPr>
        <w:widowControl w:val="0"/>
        <w:autoSpaceDE w:val="0"/>
        <w:autoSpaceDN w:val="0"/>
        <w:spacing w:after="0"/>
        <w:ind w:right="-33"/>
        <w:rPr>
          <w:rFonts w:ascii="Times New Roman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i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(Ф.И.О. законного представителя несовершеннолетнего)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CC41F6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мать/отец  (степень родства с несовершеннолетним  гражданином)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</w:t>
      </w:r>
      <w:r w:rsidR="00CC41F6">
        <w:rPr>
          <w:rFonts w:ascii="Times New Roman" w:eastAsia="Calibri" w:hAnsi="Times New Roman" w:cs="Times New Roman"/>
          <w:sz w:val="24"/>
          <w:szCs w:val="24"/>
        </w:rPr>
        <w:t>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 xml:space="preserve">                                                                 (Ф.И.О. несовершеннолетнего гражданина)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даю свое согласие на заключение договора о целевом обучении, предусмотренного постановлением Правительства РФ от 27.04.2024 № 555, по образовательной программе среднего профессионального образования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proofErr w:type="gramStart"/>
      <w:r w:rsidRPr="00CC41F6">
        <w:rPr>
          <w:rFonts w:ascii="Times New Roman" w:eastAsia="Calibri" w:hAnsi="Times New Roman" w:cs="Times New Roman"/>
          <w:i/>
          <w:sz w:val="20"/>
          <w:szCs w:val="24"/>
        </w:rPr>
        <w:t>(код, наименование профессии, направление  подготовки (специальности)</w:t>
      </w:r>
      <w:proofErr w:type="gramEnd"/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реализуемой в ________________________________________________________________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>(наименование организации, осуществляющей образовательную деятельность)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16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A4A03" w:rsidRPr="00CC41F6" w:rsidRDefault="006A4A03" w:rsidP="006A4A03">
      <w:pPr>
        <w:widowControl w:val="0"/>
        <w:tabs>
          <w:tab w:val="center" w:pos="4694"/>
        </w:tabs>
        <w:autoSpaceDE w:val="0"/>
        <w:autoSpaceDN w:val="0"/>
        <w:spacing w:after="0"/>
        <w:ind w:right="-33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>(Ф.И.О. несовершеннолетнего гражданина, дата рождения)</w:t>
      </w:r>
    </w:p>
    <w:p w:rsidR="00CC41F6" w:rsidRDefault="00CC41F6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паспорт серии ________№__________, выданный__________________________________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jc w:val="center"/>
        <w:rPr>
          <w:rFonts w:ascii="Times New Roman" w:eastAsia="Calibri" w:hAnsi="Times New Roman" w:cs="Times New Roman"/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>(паспорт несовершеннолетнего гражданина: серия, номер, когда и кем выдан)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</w:t>
      </w:r>
      <w:r w:rsidR="00CC41F6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10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родителя (законного представителя)____________________________ </w:t>
      </w: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</w:p>
    <w:p w:rsidR="006A4A03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rFonts w:ascii="Times New Roman" w:eastAsia="Calibri" w:hAnsi="Times New Roman" w:cs="Times New Roman"/>
          <w:sz w:val="24"/>
          <w:szCs w:val="24"/>
        </w:rPr>
      </w:pPr>
      <w:r w:rsidRPr="00CC41F6">
        <w:rPr>
          <w:rFonts w:ascii="Times New Roman" w:eastAsia="Calibri" w:hAnsi="Times New Roman" w:cs="Times New Roman"/>
          <w:sz w:val="24"/>
          <w:szCs w:val="24"/>
        </w:rPr>
        <w:t>«_____» _________________20______ года            /__________________________________/</w:t>
      </w:r>
    </w:p>
    <w:p w:rsidR="00A32EAD" w:rsidRPr="00CC41F6" w:rsidRDefault="006A4A03" w:rsidP="006A4A03">
      <w:pPr>
        <w:widowControl w:val="0"/>
        <w:autoSpaceDE w:val="0"/>
        <w:autoSpaceDN w:val="0"/>
        <w:spacing w:after="0"/>
        <w:ind w:right="-33"/>
        <w:rPr>
          <w:i/>
          <w:sz w:val="20"/>
          <w:szCs w:val="24"/>
        </w:rPr>
      </w:pP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</w:r>
      <w:r w:rsidRPr="00CC41F6">
        <w:rPr>
          <w:rFonts w:ascii="Times New Roman" w:eastAsia="Calibri" w:hAnsi="Times New Roman" w:cs="Times New Roman"/>
          <w:i/>
          <w:sz w:val="20"/>
          <w:szCs w:val="24"/>
        </w:rPr>
        <w:tab/>
        <w:t>Подпись</w:t>
      </w:r>
    </w:p>
    <w:sectPr w:rsidR="00A32EAD" w:rsidRPr="00C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67731"/>
    <w:multiLevelType w:val="hybridMultilevel"/>
    <w:tmpl w:val="B582B428"/>
    <w:lvl w:ilvl="0" w:tplc="FB56DE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93931"/>
    <w:multiLevelType w:val="hybridMultilevel"/>
    <w:tmpl w:val="8A7404DE"/>
    <w:lvl w:ilvl="0" w:tplc="FB56DEF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59"/>
    <w:rsid w:val="00016ED6"/>
    <w:rsid w:val="00054107"/>
    <w:rsid w:val="000D0CAC"/>
    <w:rsid w:val="001E3B5E"/>
    <w:rsid w:val="002A4F36"/>
    <w:rsid w:val="00456D35"/>
    <w:rsid w:val="00472CF0"/>
    <w:rsid w:val="004D32B3"/>
    <w:rsid w:val="006A4A03"/>
    <w:rsid w:val="00723C5D"/>
    <w:rsid w:val="00762BBE"/>
    <w:rsid w:val="007B6335"/>
    <w:rsid w:val="008339A3"/>
    <w:rsid w:val="008921D3"/>
    <w:rsid w:val="00903780"/>
    <w:rsid w:val="00A32EAD"/>
    <w:rsid w:val="00AB042B"/>
    <w:rsid w:val="00C3326D"/>
    <w:rsid w:val="00C37459"/>
    <w:rsid w:val="00CB46BE"/>
    <w:rsid w:val="00CC41F6"/>
    <w:rsid w:val="00FD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BBE"/>
    <w:pPr>
      <w:ind w:left="720"/>
      <w:contextualSpacing/>
    </w:pPr>
  </w:style>
  <w:style w:type="paragraph" w:customStyle="1" w:styleId="ConsPlusNormal">
    <w:name w:val="ConsPlusNormal"/>
    <w:rsid w:val="00762B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62B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2BBE"/>
    <w:pPr>
      <w:ind w:left="720"/>
      <w:contextualSpacing/>
    </w:pPr>
  </w:style>
  <w:style w:type="paragraph" w:customStyle="1" w:styleId="ConsPlusNormal">
    <w:name w:val="ConsPlusNormal"/>
    <w:rsid w:val="00762B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62BB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11</Pages>
  <Words>4242</Words>
  <Characters>24183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pc</cp:lastModifiedBy>
  <cp:revision>20</cp:revision>
  <cp:lastPrinted>2024-10-02T07:05:00Z</cp:lastPrinted>
  <dcterms:created xsi:type="dcterms:W3CDTF">2024-08-05T06:38:00Z</dcterms:created>
  <dcterms:modified xsi:type="dcterms:W3CDTF">2025-09-22T06:00:00Z</dcterms:modified>
</cp:coreProperties>
</file>